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3E7C9613" w:rsidR="00E0779F" w:rsidRPr="003D4E52"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3D4E52">
        <w:rPr>
          <w:rFonts w:ascii="Times New Roman" w:eastAsia="Calibri" w:hAnsi="Times New Roman" w:cs="Times New Roman"/>
          <w:bCs/>
          <w:kern w:val="0"/>
          <w:lang w:eastAsia="en-US"/>
          <w14:ligatures w14:val="none"/>
        </w:rPr>
        <w:t xml:space="preserve">Sutarties Specialiosios dalies </w:t>
      </w:r>
      <w:r w:rsidR="000222B5">
        <w:rPr>
          <w:rFonts w:ascii="Times New Roman" w:eastAsia="Calibri" w:hAnsi="Times New Roman" w:cs="Times New Roman"/>
          <w:bCs/>
          <w:kern w:val="0"/>
          <w:lang w:eastAsia="en-US"/>
          <w14:ligatures w14:val="none"/>
        </w:rPr>
        <w:t>3</w:t>
      </w:r>
      <w:r w:rsidRPr="003D4E52">
        <w:rPr>
          <w:rFonts w:ascii="Times New Roman" w:eastAsia="Calibri" w:hAnsi="Times New Roman" w:cs="Times New Roman"/>
          <w:bCs/>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55CE9317"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 xml:space="preserve">SUSITARIMAS DĖL DUOMENŲ TVARKYMO  </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77D1E070"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r w:rsidR="00D866F0">
        <w:rPr>
          <w:rFonts w:ascii="Times New Roman" w:eastAsia="Calibri" w:hAnsi="Times New Roman" w:cs="Times New Roman"/>
          <w:b/>
          <w:bCs/>
          <w:i/>
          <w:iCs/>
          <w:kern w:val="0"/>
          <w:sz w:val="23"/>
          <w:szCs w:val="23"/>
          <w:lang w:eastAsia="en-US"/>
          <w14:ligatures w14:val="none"/>
        </w:rPr>
        <w:t xml:space="preserve">Kelionių organizavimo </w:t>
      </w:r>
      <w:r w:rsidR="00D85C90">
        <w:rPr>
          <w:rFonts w:ascii="Times New Roman" w:eastAsia="Times New Roman" w:hAnsi="Times New Roman" w:cs="Times New Roman"/>
          <w:b/>
          <w:bCs/>
          <w:i/>
          <w:iCs/>
          <w:kern w:val="0"/>
          <w:sz w:val="23"/>
          <w:szCs w:val="23"/>
          <w:lang w:eastAsia="lt-LT"/>
          <w14:ligatures w14:val="none"/>
        </w:rPr>
        <w:t xml:space="preserve">paslaugų </w:t>
      </w:r>
      <w:r w:rsidR="00D866F0">
        <w:rPr>
          <w:rFonts w:ascii="Times New Roman" w:eastAsia="Times New Roman" w:hAnsi="Times New Roman" w:cs="Times New Roman"/>
          <w:b/>
          <w:bCs/>
          <w:i/>
          <w:iCs/>
          <w:kern w:val="0"/>
          <w:sz w:val="23"/>
          <w:szCs w:val="23"/>
          <w:lang w:eastAsia="lt-LT"/>
          <w14:ligatures w14:val="none"/>
        </w:rPr>
        <w:t>pirkimo pardavimo</w:t>
      </w:r>
      <w:r w:rsidR="00D85C90" w:rsidRPr="00D85C90">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Times New Roman" w:hAnsi="Times New Roman" w:cs="Times New Roman"/>
          <w:b/>
          <w:bCs/>
          <w:i/>
          <w:iCs/>
          <w:kern w:val="0"/>
          <w:sz w:val="23"/>
          <w:szCs w:val="23"/>
          <w:lang w:eastAsia="lt-LT"/>
          <w14:ligatures w14:val="none"/>
        </w:rPr>
        <w:t xml:space="preserve">sutarties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D866F0">
        <w:rPr>
          <w:rFonts w:ascii="Times New Roman" w:eastAsia="Times New Roman" w:hAnsi="Times New Roman" w:cs="Times New Roman"/>
          <w:i/>
          <w:iCs/>
          <w:kern w:val="0"/>
          <w:sz w:val="23"/>
          <w:szCs w:val="23"/>
          <w:lang w:eastAsia="sv-SE"/>
          <w14:ligatures w14:val="none"/>
        </w:rPr>
        <w:t>Pirkėj</w:t>
      </w:r>
      <w:r w:rsidRPr="00071304">
        <w:rPr>
          <w:rFonts w:ascii="Times New Roman" w:eastAsia="Times New Roman" w:hAnsi="Times New Roman" w:cs="Times New Roman"/>
          <w:i/>
          <w:iCs/>
          <w:kern w:val="0"/>
          <w:sz w:val="23"/>
          <w:szCs w:val="23"/>
          <w:lang w:eastAsia="sv-SE"/>
          <w14:ligatures w14:val="none"/>
        </w:rPr>
        <w:t xml:space="preserve">o ir </w:t>
      </w:r>
      <w:r w:rsidR="00D866F0">
        <w:rPr>
          <w:rFonts w:ascii="Times New Roman" w:eastAsia="Times New Roman" w:hAnsi="Times New Roman" w:cs="Times New Roman"/>
          <w:i/>
          <w:iCs/>
          <w:kern w:val="0"/>
          <w:sz w:val="23"/>
          <w:szCs w:val="23"/>
          <w:lang w:eastAsia="sv-SE"/>
          <w14:ligatures w14:val="none"/>
        </w:rPr>
        <w:t>Tiekėj</w:t>
      </w:r>
      <w:r w:rsidRPr="00071304">
        <w:rPr>
          <w:rFonts w:ascii="Times New Roman" w:eastAsia="Times New Roman" w:hAnsi="Times New Roman" w:cs="Times New Roman"/>
          <w:i/>
          <w:iCs/>
          <w:kern w:val="0"/>
          <w:sz w:val="23"/>
          <w:szCs w:val="23"/>
          <w:lang w:eastAsia="sv-SE"/>
          <w14:ligatures w14:val="none"/>
        </w:rPr>
        <w:t>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061EAD0F"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D866F0">
        <w:rPr>
          <w:rFonts w:ascii="Times New Roman" w:eastAsia="Times New Roman" w:hAnsi="Times New Roman" w:cs="Times New Roman"/>
          <w:b/>
          <w:kern w:val="0"/>
          <w:sz w:val="23"/>
          <w:szCs w:val="23"/>
          <w:lang w:eastAsia="sv-SE"/>
          <w14:ligatures w14:val="none"/>
        </w:rPr>
        <w:t>Pirkėj</w:t>
      </w:r>
      <w:r w:rsidRPr="00071304">
        <w:rPr>
          <w:rFonts w:ascii="Times New Roman" w:eastAsia="Times New Roman" w:hAnsi="Times New Roman" w:cs="Times New Roman"/>
          <w:b/>
          <w:kern w:val="0"/>
          <w:sz w:val="23"/>
          <w:szCs w:val="23"/>
          <w:lang w:eastAsia="sv-SE"/>
          <w14:ligatures w14:val="none"/>
        </w:rPr>
        <w:t>as yra duomenų valdytojas</w:t>
      </w:r>
      <w:r w:rsidRPr="00071304">
        <w:rPr>
          <w:rFonts w:ascii="Times New Roman" w:eastAsia="Times New Roman" w:hAnsi="Times New Roman" w:cs="Times New Roman"/>
          <w:kern w:val="0"/>
          <w:sz w:val="23"/>
          <w:szCs w:val="23"/>
          <w:lang w:eastAsia="sv-SE"/>
          <w14:ligatures w14:val="none"/>
        </w:rPr>
        <w:t xml:space="preserve">, o </w:t>
      </w:r>
      <w:r w:rsidR="00D866F0">
        <w:rPr>
          <w:rFonts w:ascii="Times New Roman" w:eastAsia="Times New Roman" w:hAnsi="Times New Roman" w:cs="Times New Roman"/>
          <w:b/>
          <w:kern w:val="0"/>
          <w:sz w:val="23"/>
          <w:szCs w:val="23"/>
          <w:lang w:eastAsia="sv-SE"/>
          <w14:ligatures w14:val="none"/>
        </w:rPr>
        <w:t>Tiekėj</w:t>
      </w:r>
      <w:r w:rsidRPr="00071304">
        <w:rPr>
          <w:rFonts w:ascii="Times New Roman" w:eastAsia="Times New Roman" w:hAnsi="Times New Roman" w:cs="Times New Roman"/>
          <w:b/>
          <w:kern w:val="0"/>
          <w:sz w:val="23"/>
          <w:szCs w:val="23"/>
          <w:lang w:eastAsia="sv-SE"/>
          <w14:ligatures w14:val="none"/>
        </w:rPr>
        <w:t>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5B3BE7C8" w:rsidR="00071304" w:rsidRPr="00CD20EB"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00D866F0">
        <w:rPr>
          <w:rFonts w:ascii="Times New Roman" w:eastAsia="Times New Roman" w:hAnsi="Times New Roman" w:cs="Times New Roman"/>
          <w:b/>
          <w:bCs/>
          <w:kern w:val="0"/>
          <w:sz w:val="23"/>
          <w:szCs w:val="23"/>
          <w:lang w:eastAsia="sv-SE"/>
          <w14:ligatures w14:val="none"/>
        </w:rPr>
        <w:t>Tiekėj</w:t>
      </w:r>
      <w:r w:rsidRPr="00CD20EB">
        <w:rPr>
          <w:rFonts w:ascii="Times New Roman" w:eastAsia="Times New Roman" w:hAnsi="Times New Roman" w:cs="Times New Roman"/>
          <w:b/>
          <w:bCs/>
          <w:kern w:val="0"/>
          <w:sz w:val="23"/>
          <w:szCs w:val="23"/>
          <w:lang w:eastAsia="sv-SE"/>
          <w14:ligatures w14:val="none"/>
        </w:rPr>
        <w:t xml:space="preserve">o </w:t>
      </w:r>
      <w:r w:rsidR="00D866F0">
        <w:rPr>
          <w:rFonts w:ascii="Times New Roman" w:eastAsia="Times New Roman" w:hAnsi="Times New Roman" w:cs="Times New Roman"/>
          <w:b/>
          <w:bCs/>
          <w:kern w:val="0"/>
          <w:sz w:val="23"/>
          <w:szCs w:val="23"/>
          <w:lang w:eastAsia="sv-SE"/>
          <w14:ligatures w14:val="none"/>
        </w:rPr>
        <w:t>Pirkėj</w:t>
      </w:r>
      <w:r w:rsidRPr="00CD20EB">
        <w:rPr>
          <w:rFonts w:ascii="Times New Roman" w:eastAsia="Times New Roman" w:hAnsi="Times New Roman" w:cs="Times New Roman"/>
          <w:b/>
          <w:bCs/>
          <w:kern w:val="0"/>
          <w:sz w:val="23"/>
          <w:szCs w:val="23"/>
          <w:lang w:eastAsia="sv-SE"/>
          <w14:ligatures w14:val="none"/>
        </w:rPr>
        <w:t xml:space="preserve">ui pagal Sutartį teikiamos </w:t>
      </w:r>
      <w:r w:rsidR="00D866F0">
        <w:rPr>
          <w:rFonts w:ascii="Times New Roman" w:eastAsia="Times New Roman" w:hAnsi="Times New Roman" w:cs="Times New Roman"/>
          <w:b/>
          <w:bCs/>
          <w:kern w:val="0"/>
          <w:sz w:val="23"/>
          <w:szCs w:val="23"/>
          <w:lang w:eastAsia="sv-SE"/>
          <w14:ligatures w14:val="none"/>
        </w:rPr>
        <w:t>kelionių organizavimo</w:t>
      </w:r>
      <w:r w:rsidR="00845268" w:rsidRPr="00845268">
        <w:rPr>
          <w:rFonts w:ascii="Times New Roman" w:eastAsia="Times New Roman" w:hAnsi="Times New Roman" w:cs="Times New Roman"/>
          <w:b/>
          <w:bCs/>
          <w:kern w:val="0"/>
          <w:sz w:val="23"/>
          <w:szCs w:val="23"/>
          <w:lang w:eastAsia="sv-SE"/>
          <w14:ligatures w14:val="none"/>
        </w:rPr>
        <w:t xml:space="preserve"> </w:t>
      </w:r>
      <w:r w:rsidR="00CD20EB" w:rsidRPr="00CD20EB">
        <w:rPr>
          <w:rFonts w:ascii="Times New Roman" w:eastAsia="Times New Roman" w:hAnsi="Times New Roman" w:cs="Times New Roman"/>
          <w:b/>
          <w:bCs/>
          <w:kern w:val="0"/>
          <w:sz w:val="23"/>
          <w:szCs w:val="23"/>
          <w:lang w:eastAsia="sv-SE"/>
          <w14:ligatures w14:val="none"/>
        </w:rPr>
        <w:t xml:space="preserve">paslaugos.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9110D2">
        <w:rPr>
          <w:rFonts w:ascii="Times New Roman" w:eastAsia="Times New Roman" w:hAnsi="Times New Roman" w:cs="Times New Roman"/>
          <w:b/>
          <w:kern w:val="0"/>
          <w:sz w:val="23"/>
          <w:szCs w:val="23"/>
          <w:lang w:eastAsia="sv-SE"/>
          <w14:ligatures w14:val="none"/>
        </w:rPr>
        <w:t>Susitarimas</w:t>
      </w:r>
      <w:r w:rsidRPr="00071304">
        <w:rPr>
          <w:rFonts w:ascii="Times New Roman" w:eastAsia="Times New Roman" w:hAnsi="Times New Roman" w:cs="Times New Roman"/>
          <w:kern w:val="0"/>
          <w:sz w:val="23"/>
          <w:szCs w:val="23"/>
          <w:lang w:eastAsia="sv-SE"/>
          <w14:ligatures w14:val="none"/>
        </w:rPr>
        <w:t xml:space="preserve"> </w:t>
      </w:r>
      <w:r w:rsidRPr="009110D2">
        <w:rPr>
          <w:rFonts w:ascii="Times New Roman" w:eastAsia="Times New Roman" w:hAnsi="Times New Roman" w:cs="Times New Roman"/>
          <w:bCs/>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6B32BA9"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D866F0">
        <w:rPr>
          <w:rFonts w:ascii="Times New Roman" w:eastAsia="Calibri" w:hAnsi="Times New Roman" w:cs="Times New Roman"/>
          <w:color w:val="000000"/>
          <w:kern w:val="0"/>
          <w:sz w:val="23"/>
          <w:szCs w:val="23"/>
          <w:lang w:eastAsia="en-US"/>
          <w14:ligatures w14:val="none"/>
        </w:rPr>
        <w:t>Tiekėj</w:t>
      </w:r>
      <w:r w:rsidRPr="00071304">
        <w:rPr>
          <w:rFonts w:ascii="Times New Roman" w:eastAsia="Calibri" w:hAnsi="Times New Roman" w:cs="Times New Roman"/>
          <w:color w:val="000000"/>
          <w:kern w:val="0"/>
          <w:sz w:val="23"/>
          <w:szCs w:val="23"/>
          <w:lang w:eastAsia="en-US"/>
          <w14:ligatures w14:val="none"/>
        </w:rPr>
        <w:t xml:space="preserve">ui bus patikėti tvarkymui tik Sutarties vykdymo pagrindu. </w:t>
      </w:r>
    </w:p>
    <w:p w14:paraId="4B562642" w14:textId="2A040181" w:rsidR="00071304" w:rsidRPr="00071304" w:rsidRDefault="00D866F0"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 xml:space="preserve">as iš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6AE7E895" w:rsidR="00071304" w:rsidRPr="00071304" w:rsidRDefault="00D866F0"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6575F25C" w:rsidR="00071304" w:rsidRPr="00071304" w:rsidRDefault="00D866F0"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 xml:space="preserve">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5E922CE0"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D866F0">
        <w:rPr>
          <w:rFonts w:ascii="Times New Roman" w:eastAsia="Calibri" w:hAnsi="Times New Roman" w:cs="Times New Roman"/>
          <w:color w:val="000000"/>
          <w:spacing w:val="2"/>
          <w:kern w:val="0"/>
          <w:sz w:val="23"/>
          <w:szCs w:val="23"/>
          <w:lang w:eastAsia="en-US"/>
          <w14:ligatures w14:val="none"/>
        </w:rPr>
        <w:t>Tiekėj</w:t>
      </w:r>
      <w:r w:rsidRPr="00071304">
        <w:rPr>
          <w:rFonts w:ascii="Times New Roman" w:eastAsia="Calibri" w:hAnsi="Times New Roman" w:cs="Times New Roman"/>
          <w:color w:val="000000"/>
          <w:spacing w:val="2"/>
          <w:kern w:val="0"/>
          <w:sz w:val="23"/>
          <w:szCs w:val="23"/>
          <w:lang w:eastAsia="en-US"/>
          <w14:ligatures w14:val="none"/>
        </w:rPr>
        <w:t xml:space="preserve">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D866F0">
        <w:rPr>
          <w:rFonts w:ascii="Times New Roman" w:eastAsia="Calibri" w:hAnsi="Times New Roman" w:cs="Times New Roman"/>
          <w:color w:val="000000"/>
          <w:spacing w:val="2"/>
          <w:kern w:val="0"/>
          <w:sz w:val="23"/>
          <w:szCs w:val="23"/>
          <w:lang w:eastAsia="en-US"/>
          <w14:ligatures w14:val="none"/>
        </w:rPr>
        <w:t>Tiekėj</w:t>
      </w:r>
      <w:r w:rsidRPr="00071304">
        <w:rPr>
          <w:rFonts w:ascii="Times New Roman" w:eastAsia="Calibri" w:hAnsi="Times New Roman" w:cs="Times New Roman"/>
          <w:color w:val="000000"/>
          <w:spacing w:val="2"/>
          <w:kern w:val="0"/>
          <w:sz w:val="23"/>
          <w:szCs w:val="23"/>
          <w:lang w:eastAsia="en-US"/>
          <w14:ligatures w14:val="none"/>
        </w:rPr>
        <w:t>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17E0F649" w:rsidR="00071304" w:rsidRPr="00071304" w:rsidRDefault="00D866F0"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 xml:space="preserve">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prisiima visus galimus nuostolius, kurie gali kilti iš netinkamo prieigos prie esančių Duomenų </w:t>
      </w: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 xml:space="preserve">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55BB93FA" w:rsidR="00071304" w:rsidRPr="00071304" w:rsidRDefault="00D866F0"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 xml:space="preserve">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 xml:space="preserve">o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ui tikslu. </w:t>
      </w:r>
      <w:r>
        <w:rPr>
          <w:rFonts w:ascii="Times New Roman" w:eastAsia="Calibri" w:hAnsi="Times New Roman" w:cs="Times New Roman"/>
          <w:color w:val="000000"/>
          <w:spacing w:val="2"/>
          <w:kern w:val="0"/>
          <w:sz w:val="23"/>
          <w:szCs w:val="23"/>
          <w:lang w:eastAsia="en-US"/>
          <w14:ligatures w14:val="none"/>
        </w:rPr>
        <w:t>Tiekėj</w:t>
      </w:r>
      <w:r w:rsidR="00071304" w:rsidRPr="00071304">
        <w:rPr>
          <w:rFonts w:ascii="Times New Roman" w:eastAsia="Calibri" w:hAnsi="Times New Roman" w:cs="Times New Roman"/>
          <w:color w:val="000000"/>
          <w:spacing w:val="2"/>
          <w:kern w:val="0"/>
          <w:sz w:val="23"/>
          <w:szCs w:val="23"/>
          <w:lang w:eastAsia="en-US"/>
          <w14:ligatures w14:val="none"/>
        </w:rPr>
        <w:t>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B83D0F">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2763FCCC" w:rsidR="00071304" w:rsidRPr="00071304" w:rsidRDefault="00F50607" w:rsidP="00B83D0F">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hAnsi="Times New Roman" w:cs="Times New Roman"/>
                <w:color w:val="000000"/>
                <w:sz w:val="24"/>
                <w:szCs w:val="24"/>
              </w:rPr>
              <w:t xml:space="preserve">Paslaugų teikimo </w:t>
            </w:r>
            <w:r w:rsidR="00071304" w:rsidRPr="00071304">
              <w:rPr>
                <w:rFonts w:ascii="Times New Roman" w:eastAsia="Times New Roman" w:hAnsi="Times New Roman" w:cs="Times New Roman"/>
                <w:color w:val="000000"/>
                <w:kern w:val="0"/>
                <w:sz w:val="24"/>
                <w:szCs w:val="24"/>
                <w:lang w:eastAsia="en-US"/>
                <w14:ligatures w14:val="none"/>
              </w:rPr>
              <w:t>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B83D0F">
            <w:pPr>
              <w:spacing w:after="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08478C0" w:rsidR="00071304" w:rsidRPr="00071304" w:rsidRDefault="00D866F0" w:rsidP="00B83D0F">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darbuotojai, veiklos partneriai, </w:t>
            </w: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tvarkyti sąlygos</w:t>
            </w:r>
          </w:p>
        </w:tc>
        <w:tc>
          <w:tcPr>
            <w:tcW w:w="6945" w:type="dxa"/>
          </w:tcPr>
          <w:p w14:paraId="7EB9E954" w14:textId="555F179E" w:rsidR="00071304" w:rsidRPr="00071304" w:rsidRDefault="00D866F0"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Duomenis leidžia tvarkyti tik </w:t>
            </w: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o už Sutarties vykdymą atsakingiems asmenims.</w:t>
            </w:r>
          </w:p>
          <w:p w14:paraId="3D393D11" w14:textId="4781F5E9" w:rsidR="00071304" w:rsidRPr="00071304" w:rsidRDefault="00D866F0"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 xml:space="preserve">ui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3D7CAC58" w:rsidR="00071304" w:rsidRPr="00071304" w:rsidRDefault="00D866F0"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 xml:space="preserve">as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kern w:val="0"/>
                <w:sz w:val="23"/>
                <w:szCs w:val="23"/>
                <w:lang w:eastAsia="en-US"/>
                <w14:ligatures w14:val="none"/>
              </w:rPr>
              <w:t>Tiekėj</w:t>
            </w:r>
            <w:r w:rsidR="00071304" w:rsidRPr="00071304">
              <w:rPr>
                <w:rFonts w:ascii="Times New Roman" w:eastAsia="Calibri" w:hAnsi="Times New Roman" w:cs="Times New Roman"/>
                <w:color w:val="000000"/>
                <w:kern w:val="0"/>
                <w:sz w:val="23"/>
                <w:szCs w:val="23"/>
                <w:lang w:eastAsia="en-US"/>
                <w14:ligatures w14:val="none"/>
              </w:rPr>
              <w:t xml:space="preserve">as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8855478"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D866F0">
              <w:rPr>
                <w:rFonts w:ascii="Times New Roman" w:eastAsia="Calibri" w:hAnsi="Times New Roman" w:cs="Times New Roman"/>
                <w:color w:val="000000"/>
                <w:kern w:val="0"/>
                <w:sz w:val="23"/>
                <w:szCs w:val="23"/>
                <w:lang w:eastAsia="en-US"/>
                <w14:ligatures w14:val="none"/>
              </w:rPr>
              <w:t>Tiekėj</w:t>
            </w:r>
            <w:r w:rsidRPr="00071304">
              <w:rPr>
                <w:rFonts w:ascii="Times New Roman" w:eastAsia="Calibri" w:hAnsi="Times New Roman" w:cs="Times New Roman"/>
                <w:color w:val="000000"/>
                <w:kern w:val="0"/>
                <w:sz w:val="23"/>
                <w:szCs w:val="23"/>
                <w:lang w:eastAsia="en-US"/>
                <w14:ligatures w14:val="none"/>
              </w:rPr>
              <w:t xml:space="preserve">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49A98F22" w:rsidR="00071304" w:rsidRPr="00071304" w:rsidRDefault="00D866F0"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Tiekėj</w:t>
            </w:r>
            <w:r w:rsidR="00071304" w:rsidRPr="00071304">
              <w:rPr>
                <w:rFonts w:ascii="Times New Roman" w:eastAsia="Times New Roman" w:hAnsi="Times New Roman" w:cs="Times New Roman"/>
                <w:kern w:val="0"/>
                <w:sz w:val="23"/>
                <w:szCs w:val="23"/>
                <w:lang w:eastAsia="lt-LT"/>
                <w14:ligatures w14:val="none"/>
              </w:rPr>
              <w:t>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7B26EADF" w:rsidR="00071304" w:rsidRPr="00071304" w:rsidRDefault="00D866F0"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w:t>
            </w:r>
            <w:r w:rsidR="00071304" w:rsidRPr="00071304">
              <w:rPr>
                <w:rFonts w:ascii="Times New Roman" w:eastAsia="Times New Roman" w:hAnsi="Times New Roman" w:cs="Times New Roman"/>
                <w:kern w:val="0"/>
                <w:sz w:val="23"/>
                <w:szCs w:val="23"/>
                <w:lang w:eastAsia="en-US"/>
                <w14:ligatures w14:val="none"/>
              </w:rPr>
              <w:t xml:space="preserve">as, patikėdamas tvarkyti </w:t>
            </w:r>
            <w:r>
              <w:rPr>
                <w:rFonts w:ascii="Times New Roman" w:eastAsia="Times New Roman" w:hAnsi="Times New Roman" w:cs="Times New Roman"/>
                <w:kern w:val="0"/>
                <w:sz w:val="23"/>
                <w:szCs w:val="23"/>
                <w:lang w:eastAsia="en-US"/>
                <w14:ligatures w14:val="none"/>
              </w:rPr>
              <w:t>Tiekėj</w:t>
            </w:r>
            <w:r w:rsidR="00071304" w:rsidRPr="00071304">
              <w:rPr>
                <w:rFonts w:ascii="Times New Roman" w:eastAsia="Times New Roman" w:hAnsi="Times New Roman" w:cs="Times New Roman"/>
                <w:kern w:val="0"/>
                <w:sz w:val="23"/>
                <w:szCs w:val="23"/>
                <w:lang w:eastAsia="en-US"/>
                <w14:ligatures w14:val="none"/>
              </w:rPr>
              <w:t xml:space="preserve">ui Duomenis, reikalingus 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lt-LT"/>
                <w14:ligatures w14:val="none"/>
              </w:rPr>
              <w:t>Tiekėj</w:t>
            </w:r>
            <w:r w:rsidR="00071304" w:rsidRPr="00071304">
              <w:rPr>
                <w:rFonts w:ascii="Times New Roman" w:eastAsia="Times New Roman" w:hAnsi="Times New Roman" w:cs="Times New Roman"/>
                <w:kern w:val="0"/>
                <w:sz w:val="23"/>
                <w:szCs w:val="23"/>
                <w:lang w:eastAsia="lt-LT"/>
                <w14:ligatures w14:val="none"/>
              </w:rPr>
              <w:t xml:space="preserve">as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w:t>
            </w:r>
            <w:r w:rsidR="00071304" w:rsidRPr="00071304">
              <w:rPr>
                <w:rFonts w:ascii="Times New Roman" w:eastAsia="Times New Roman" w:hAnsi="Times New Roman" w:cs="Times New Roman"/>
                <w:kern w:val="0"/>
                <w:sz w:val="23"/>
                <w:szCs w:val="23"/>
                <w:lang w:eastAsia="en-US"/>
                <w14:ligatures w14:val="none"/>
              </w:rPr>
              <w:t xml:space="preserve">o gautą ar Sutarties vykdymo metu sužinotą informaciją (nepriklausomai nuo jos formos ir turinio), išskyrus, jeigu Lietuvos Respublikos teisės aktai reikalauja, kad tokia informacija būtų išsaugota (kaip tai numatyta Sutarties 4.1.8 punkte). </w:t>
            </w:r>
          </w:p>
          <w:p w14:paraId="616C3290" w14:textId="6B12223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00D866F0">
              <w:rPr>
                <w:rFonts w:ascii="Times New Roman" w:eastAsia="Times New Roman" w:hAnsi="Times New Roman" w:cs="Times New Roman"/>
                <w:kern w:val="0"/>
                <w:sz w:val="23"/>
                <w:szCs w:val="23"/>
                <w:lang w:eastAsia="lt-LT"/>
                <w14:ligatures w14:val="none"/>
              </w:rPr>
              <w:t>Tiekėj</w:t>
            </w:r>
            <w:r w:rsidRPr="00071304">
              <w:rPr>
                <w:rFonts w:ascii="Times New Roman" w:eastAsia="Times New Roman" w:hAnsi="Times New Roman" w:cs="Times New Roman"/>
                <w:kern w:val="0"/>
                <w:sz w:val="23"/>
                <w:szCs w:val="23"/>
                <w:lang w:eastAsia="lt-LT"/>
                <w14:ligatures w14:val="none"/>
              </w:rPr>
              <w:t xml:space="preserve">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607FE71A" w:rsidR="00071304" w:rsidRPr="00071304" w:rsidRDefault="00D866F0"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w:t>
            </w:r>
            <w:r w:rsidR="00071304" w:rsidRPr="00071304">
              <w:rPr>
                <w:rFonts w:ascii="Times New Roman" w:eastAsia="Times New Roman" w:hAnsi="Times New Roman" w:cs="Times New Roman"/>
                <w:kern w:val="0"/>
                <w:sz w:val="23"/>
                <w:szCs w:val="23"/>
                <w:lang w:eastAsia="en-US"/>
                <w14:ligatures w14:val="none"/>
              </w:rPr>
              <w:t xml:space="preserve">as </w:t>
            </w:r>
            <w:r>
              <w:rPr>
                <w:rFonts w:ascii="Times New Roman" w:eastAsia="Times New Roman" w:hAnsi="Times New Roman" w:cs="Times New Roman"/>
                <w:kern w:val="0"/>
                <w:sz w:val="23"/>
                <w:szCs w:val="23"/>
                <w:lang w:eastAsia="en-US"/>
                <w14:ligatures w14:val="none"/>
              </w:rPr>
              <w:t>Tiekėj</w:t>
            </w:r>
            <w:r w:rsidR="00071304" w:rsidRPr="00071304">
              <w:rPr>
                <w:rFonts w:ascii="Times New Roman" w:eastAsia="Times New Roman" w:hAnsi="Times New Roman" w:cs="Times New Roman"/>
                <w:kern w:val="0"/>
                <w:sz w:val="23"/>
                <w:szCs w:val="23"/>
                <w:lang w:eastAsia="en-US"/>
                <w14:ligatures w14:val="none"/>
              </w:rPr>
              <w:t>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77777777"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0B329ED4"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BBBA" w14:textId="77777777" w:rsidR="005A2887" w:rsidRDefault="005A2887" w:rsidP="00071304">
      <w:pPr>
        <w:spacing w:after="0" w:line="240" w:lineRule="auto"/>
      </w:pPr>
      <w:r>
        <w:separator/>
      </w:r>
    </w:p>
  </w:endnote>
  <w:endnote w:type="continuationSeparator" w:id="0">
    <w:p w14:paraId="2832219A" w14:textId="77777777" w:rsidR="005A2887" w:rsidRDefault="005A2887"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8CEB" w14:textId="77777777" w:rsidR="005A2887" w:rsidRDefault="005A2887" w:rsidP="00071304">
      <w:pPr>
        <w:spacing w:after="0" w:line="240" w:lineRule="auto"/>
      </w:pPr>
      <w:r>
        <w:separator/>
      </w:r>
    </w:p>
  </w:footnote>
  <w:footnote w:type="continuationSeparator" w:id="0">
    <w:p w14:paraId="69B2F2F9" w14:textId="77777777" w:rsidR="005A2887" w:rsidRDefault="005A2887" w:rsidP="00071304">
      <w:pPr>
        <w:spacing w:after="0" w:line="240" w:lineRule="auto"/>
      </w:pPr>
      <w:r>
        <w:continuationSeparator/>
      </w:r>
    </w:p>
  </w:footnote>
  <w:footnote w:id="1">
    <w:p w14:paraId="4BE5F483" w14:textId="77777777" w:rsidR="00071304" w:rsidRPr="00B83D0F" w:rsidRDefault="00071304" w:rsidP="00071304">
      <w:pPr>
        <w:rPr>
          <w:rFonts w:ascii="Times New Roman" w:hAnsi="Times New Roman" w:cs="Times New Roman"/>
        </w:rPr>
      </w:pPr>
      <w:r w:rsidRPr="00B83D0F">
        <w:rPr>
          <w:rStyle w:val="Puslapioinaosnuoroda"/>
        </w:rPr>
        <w:footnoteRef/>
      </w:r>
      <w:r w:rsidRPr="00B83D0F">
        <w:rPr>
          <w:rFonts w:ascii="Times New Roman" w:hAnsi="Times New Roman" w:cs="Times New Roman"/>
        </w:rPr>
        <w:t xml:space="preserve"> </w:t>
      </w:r>
      <w:r w:rsidRPr="00B83D0F">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6DE8E9C"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222B5"/>
    <w:rsid w:val="00071304"/>
    <w:rsid w:val="00075B2E"/>
    <w:rsid w:val="000871D5"/>
    <w:rsid w:val="00093E38"/>
    <w:rsid w:val="001367AB"/>
    <w:rsid w:val="002B294E"/>
    <w:rsid w:val="002F41BE"/>
    <w:rsid w:val="003331A1"/>
    <w:rsid w:val="0038023B"/>
    <w:rsid w:val="00383C9E"/>
    <w:rsid w:val="003D4E52"/>
    <w:rsid w:val="00463272"/>
    <w:rsid w:val="00497EA1"/>
    <w:rsid w:val="004C1B05"/>
    <w:rsid w:val="004D7D9B"/>
    <w:rsid w:val="005A2887"/>
    <w:rsid w:val="005B000B"/>
    <w:rsid w:val="006070FA"/>
    <w:rsid w:val="006C7ABA"/>
    <w:rsid w:val="00740082"/>
    <w:rsid w:val="0076445A"/>
    <w:rsid w:val="00782F16"/>
    <w:rsid w:val="008029BA"/>
    <w:rsid w:val="00845268"/>
    <w:rsid w:val="008D2A3F"/>
    <w:rsid w:val="009110D2"/>
    <w:rsid w:val="009B3E6C"/>
    <w:rsid w:val="00A42DEE"/>
    <w:rsid w:val="00A563EB"/>
    <w:rsid w:val="00A960E9"/>
    <w:rsid w:val="00AA718C"/>
    <w:rsid w:val="00B2792C"/>
    <w:rsid w:val="00B447CB"/>
    <w:rsid w:val="00B83D0F"/>
    <w:rsid w:val="00C61B3E"/>
    <w:rsid w:val="00CD20EB"/>
    <w:rsid w:val="00D209E2"/>
    <w:rsid w:val="00D24849"/>
    <w:rsid w:val="00D85C90"/>
    <w:rsid w:val="00D866F0"/>
    <w:rsid w:val="00DA078D"/>
    <w:rsid w:val="00E0779F"/>
    <w:rsid w:val="00E11FF1"/>
    <w:rsid w:val="00E3192C"/>
    <w:rsid w:val="00E73204"/>
    <w:rsid w:val="00F145F8"/>
    <w:rsid w:val="00F230B6"/>
    <w:rsid w:val="00F50607"/>
    <w:rsid w:val="00F8703C"/>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2001</Words>
  <Characters>11408</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5</cp:revision>
  <dcterms:created xsi:type="dcterms:W3CDTF">2025-10-15T12:15:00Z</dcterms:created>
  <dcterms:modified xsi:type="dcterms:W3CDTF">2025-10-16T08:45:00Z</dcterms:modified>
</cp:coreProperties>
</file>